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6"/>
        <w:pBdr/>
        <w:spacing/>
        <w:ind w:left="448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3673" cy="836676"/>
                <wp:effectExtent l="0" t="0" r="0" b="0"/>
                <wp:docPr id="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3673" cy="836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1.47pt;height:65.88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741"/>
        <w:pBdr/>
        <w:spacing/>
        <w:ind w:right="2878" w:left="2819"/>
        <w:jc w:val="center"/>
        <w:rPr/>
      </w:pPr>
      <w:r>
        <w:t xml:space="preserve">UNIVERSIDADE</w:t>
      </w:r>
      <w:r>
        <w:rPr>
          <w:rFonts w:ascii="Times New Roman" w:hAnsi="Times New Roman"/>
          <w:b w:val="0"/>
          <w:spacing w:val="-6"/>
        </w:rPr>
        <w:t xml:space="preserve"> </w:t>
      </w:r>
      <w:r>
        <w:t xml:space="preserve">FEDERAL</w:t>
      </w:r>
      <w:r>
        <w:rPr>
          <w:rFonts w:ascii="Times New Roman" w:hAnsi="Times New Roman"/>
          <w:b w:val="0"/>
          <w:spacing w:val="-7"/>
        </w:rPr>
        <w:t xml:space="preserve"> </w:t>
      </w:r>
      <w:r>
        <w:t xml:space="preserve">DO</w:t>
      </w:r>
      <w:r>
        <w:rPr>
          <w:rFonts w:ascii="Times New Roman" w:hAnsi="Times New Roman"/>
          <w:b w:val="0"/>
          <w:spacing w:val="-6"/>
        </w:rPr>
        <w:t xml:space="preserve"> </w:t>
      </w:r>
      <w:r>
        <w:t xml:space="preserve">CEARÁ</w:t>
      </w:r>
      <w:r>
        <w:rPr>
          <w:rFonts w:ascii="Times New Roman" w:hAnsi="Times New Roman"/>
          <w:b w:val="0"/>
        </w:rPr>
        <w:t xml:space="preserve"> </w:t>
      </w:r>
      <w:r>
        <w:t xml:space="preserve">FACULDADE</w:t>
      </w:r>
      <w:r>
        <w:rPr>
          <w:rFonts w:ascii="Times New Roman" w:hAnsi="Times New Roman"/>
          <w:b w:val="0"/>
        </w:rPr>
        <w:t xml:space="preserve"> </w:t>
      </w:r>
      <w:r>
        <w:t xml:space="preserve">DE</w:t>
      </w:r>
      <w:r>
        <w:rPr>
          <w:rFonts w:ascii="Times New Roman" w:hAnsi="Times New Roman"/>
          <w:b w:val="0"/>
        </w:rPr>
        <w:t xml:space="preserve"> </w:t>
      </w:r>
      <w:r>
        <w:t xml:space="preserve">EDUCAÇÃO</w:t>
      </w:r>
      <w:r/>
    </w:p>
    <w:p>
      <w:pPr>
        <w:pBdr/>
        <w:spacing w:line="480" w:lineRule="auto"/>
        <w:ind w:right="1933" w:left="1869"/>
        <w:jc w:val="center"/>
        <w:rPr>
          <w:b/>
          <w:sz w:val="24"/>
        </w:rPr>
      </w:pPr>
      <w:r>
        <w:rPr>
          <w:b/>
          <w:sz w:val="24"/>
        </w:rPr>
        <w:t xml:space="preserve">DEPARTAMENTO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 xml:space="preserve">FUNDAMENTOS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z w:val="24"/>
        </w:rPr>
        <w:t xml:space="preserve">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z w:val="24"/>
        </w:rPr>
        <w:t xml:space="preserve">EDUCAÇÃO</w:t>
      </w:r>
      <w:r>
        <w:rPr>
          <w:rFonts w:ascii="Times New Roman" w:hAnsi="Times New Roman"/>
          <w:sz w:val="24"/>
        </w:rPr>
        <w:t xml:space="preserve"> </w:t>
      </w:r>
      <w:bookmarkStart w:id="0" w:name="EDITAL_Nº_01/2026"/>
      <w:r/>
      <w:bookmarkEnd w:id="0"/>
      <w:r>
        <w:rPr>
          <w:b/>
          <w:sz w:val="24"/>
        </w:rPr>
        <w:t xml:space="preserve">EDITAL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Nº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0</w:t>
      </w:r>
      <w:r>
        <w:rPr>
          <w:b/>
          <w:sz w:val="24"/>
          <w:lang w:val="pt-BR"/>
        </w:rPr>
        <w:t xml:space="preserve">2</w:t>
      </w:r>
      <w:r>
        <w:rPr>
          <w:b/>
          <w:sz w:val="24"/>
        </w:rPr>
        <w:t xml:space="preserve">/2026</w:t>
      </w:r>
      <w:r>
        <w:rPr>
          <w:b/>
          <w:sz w:val="24"/>
        </w:rPr>
      </w:r>
    </w:p>
    <w:p>
      <w:pPr>
        <w:pBdr/>
        <w:spacing/>
        <w:ind w:right="261" w:left="582"/>
        <w:jc w:val="both"/>
        <w:rPr>
          <w:sz w:val="24"/>
        </w:rPr>
      </w:pPr>
      <w:r>
        <w:rPr>
          <w:sz w:val="24"/>
        </w:rPr>
        <w:t xml:space="preserve"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Chefe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Departamento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Fundamentos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Educação,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uso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suas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atribuições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legais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estatutárias,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torna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público,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conhecimento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interessados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que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encontram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abertas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inscrições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para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seleção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bolsistas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Programa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Iniciação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Docência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(PID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Monitoria)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seguintes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projetos/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disciplinas:</w:t>
      </w:r>
      <w:r>
        <w:rPr>
          <w:sz w:val="24"/>
        </w:rPr>
      </w:r>
    </w:p>
    <w:p>
      <w:pPr>
        <w:pStyle w:val="746"/>
        <w:pBdr/>
        <w:spacing w:before="10"/>
        <w:ind/>
        <w:rPr>
          <w:sz w:val="23"/>
        </w:rPr>
      </w:pPr>
      <w:r>
        <w:rPr>
          <w:sz w:val="23"/>
        </w:rPr>
      </w:r>
      <w:r>
        <w:rPr>
          <w:sz w:val="23"/>
        </w:rPr>
      </w:r>
    </w:p>
    <w:tbl>
      <w:tblPr>
        <w:tblStyle w:val="745"/>
        <w:tblInd w:w="128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3144"/>
        <w:gridCol w:w="1557"/>
        <w:gridCol w:w="1276"/>
        <w:gridCol w:w="1926"/>
      </w:tblGrid>
      <w:tr>
        <w:trPr>
          <w:trHeight w:val="254"/>
        </w:trPr>
        <w:tc>
          <w:tcPr>
            <w:shd w:val="clear" w:color="auto" w:fill="eeece1"/>
            <w:tcBorders/>
            <w:tcW w:w="1850" w:type="dxa"/>
            <w:vMerge w:val="restart"/>
            <w:textDirection w:val="lrTb"/>
            <w:noWrap w:val="false"/>
          </w:tcPr>
          <w:p>
            <w:pPr>
              <w:pStyle w:val="748"/>
              <w:pBdr/>
              <w:spacing w:before="1"/>
              <w:ind/>
              <w:jc w:val="left"/>
              <w:rPr/>
            </w:pPr>
            <w:r/>
            <w:r/>
          </w:p>
          <w:p>
            <w:pPr>
              <w:pStyle w:val="748"/>
              <w:pBdr/>
              <w:spacing/>
              <w:ind w:hanging="65" w:left="405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TÍTULO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DO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PROJETO</w:t>
            </w:r>
            <w:r>
              <w:rPr>
                <w:b/>
              </w:rPr>
            </w:r>
          </w:p>
        </w:tc>
        <w:tc>
          <w:tcPr>
            <w:shd w:val="clear" w:color="auto" w:fill="eeece1"/>
            <w:tcBorders/>
            <w:tcW w:w="3144" w:type="dxa"/>
            <w:vMerge w:val="restart"/>
            <w:textDirection w:val="lrTb"/>
            <w:noWrap w:val="false"/>
          </w:tcPr>
          <w:p>
            <w:pPr>
              <w:pStyle w:val="748"/>
              <w:pBdr/>
              <w:spacing w:before="1"/>
              <w:ind/>
              <w:jc w:val="left"/>
              <w:rPr/>
            </w:pPr>
            <w:r/>
            <w:r/>
          </w:p>
          <w:p>
            <w:pPr>
              <w:pStyle w:val="748"/>
              <w:pBdr/>
              <w:spacing/>
              <w:ind w:firstLine="495" w:left="5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DOCENTE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 xml:space="preserve">COORDENADOR(A)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eeece1"/>
            <w:tcBorders/>
            <w:tcW w:w="2833" w:type="dxa"/>
            <w:textDirection w:val="lrTb"/>
            <w:noWrap w:val="false"/>
          </w:tcPr>
          <w:p>
            <w:pPr>
              <w:pStyle w:val="748"/>
              <w:pBdr/>
              <w:spacing w:line="234" w:lineRule="exact"/>
              <w:ind w:left="517"/>
              <w:jc w:val="left"/>
              <w:rPr>
                <w:b/>
              </w:rPr>
            </w:pPr>
            <w:r>
              <w:rPr>
                <w:b/>
              </w:rPr>
              <w:t xml:space="preserve">VAGAS/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BOLSAS</w:t>
            </w:r>
            <w:r>
              <w:rPr>
                <w:b/>
              </w:rPr>
            </w:r>
          </w:p>
        </w:tc>
        <w:tc>
          <w:tcPr>
            <w:shd w:val="clear" w:color="auto" w:fill="eeece1"/>
            <w:tcBorders/>
            <w:tcW w:w="1926" w:type="dxa"/>
            <w:vMerge w:val="restart"/>
            <w:textDirection w:val="lrTb"/>
            <w:noWrap w:val="false"/>
          </w:tcPr>
          <w:p>
            <w:pPr>
              <w:pStyle w:val="748"/>
              <w:pBdr/>
              <w:spacing w:before="1"/>
              <w:ind/>
              <w:jc w:val="left"/>
              <w:rPr/>
            </w:pPr>
            <w:r/>
            <w:r/>
          </w:p>
          <w:p>
            <w:pPr>
              <w:pStyle w:val="748"/>
              <w:pBdr/>
              <w:spacing/>
              <w:ind w:right="238" w:firstLine="36" w:left="269"/>
              <w:jc w:val="left"/>
              <w:rPr>
                <w:b/>
              </w:rPr>
            </w:pPr>
            <w:r>
              <w:rPr>
                <w:b/>
              </w:rPr>
              <w:t xml:space="preserve">DADOS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 xml:space="preserve">DAS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 xml:space="preserve">DISCIPLINAS</w:t>
            </w:r>
            <w:r>
              <w:rPr>
                <w:b/>
              </w:rPr>
            </w:r>
          </w:p>
        </w:tc>
      </w:tr>
      <w:tr>
        <w:trPr>
          <w:trHeight w:val="748"/>
        </w:trPr>
        <w:tc>
          <w:tcPr>
            <w:shd w:val="clear" w:color="auto" w:fill="eeece1"/>
            <w:tcBorders>
              <w:top w:val="none" w:color="000000" w:sz="4" w:space="0"/>
            </w:tcBorders>
            <w:tcW w:w="1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eece1"/>
            <w:tcBorders>
              <w:top w:val="none" w:color="000000" w:sz="4" w:space="0"/>
            </w:tcBorders>
            <w:tcW w:w="31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eece1"/>
            <w:tcBorders/>
            <w:tcW w:w="1557" w:type="dxa"/>
            <w:textDirection w:val="lrTb"/>
            <w:noWrap w:val="false"/>
          </w:tcPr>
          <w:p>
            <w:pPr>
              <w:pStyle w:val="748"/>
              <w:pBdr/>
              <w:spacing/>
              <w:ind w:right="32"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Remunerada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eece1"/>
            <w:tcBorders/>
            <w:tcW w:w="1276" w:type="dxa"/>
            <w:textDirection w:val="lrTb"/>
            <w:noWrap w:val="false"/>
          </w:tcPr>
          <w:p>
            <w:pPr>
              <w:pStyle w:val="748"/>
              <w:pBdr/>
              <w:spacing/>
              <w:ind w:right="31"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Voluntária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eece1"/>
            <w:tcBorders>
              <w:top w:val="none" w:color="000000" w:sz="4" w:space="0"/>
            </w:tcBorders>
            <w:tcW w:w="19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274"/>
        </w:trPr>
        <w:tc>
          <w:tcPr>
            <w:shd w:val="clear" w:color="auto" w:fill="fde9d9"/>
            <w:tcBorders/>
            <w:tcW w:w="1850" w:type="dxa"/>
            <w:textDirection w:val="lrTb"/>
            <w:noWrap w:val="false"/>
          </w:tcPr>
          <w:p>
            <w:pPr>
              <w:pStyle w:val="748"/>
              <w:pBdr/>
              <w:spacing/>
              <w:ind w:right="31" w:hanging="3" w:left="43"/>
              <w:rPr/>
            </w:pPr>
            <w:r>
              <w:t xml:space="preserve">Leituras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digitais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 xml:space="preserve">ambiência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 xml:space="preserve">pedagógica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na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formação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 xml:space="preserve">docente</w:t>
            </w:r>
            <w:r/>
          </w:p>
        </w:tc>
        <w:tc>
          <w:tcPr>
            <w:shd w:val="clear" w:color="auto" w:fill="fde9d9"/>
            <w:tcBorders/>
            <w:tcW w:w="3144" w:type="dxa"/>
            <w:textDirection w:val="lrTb"/>
            <w:noWrap w:val="false"/>
          </w:tcPr>
          <w:p>
            <w:pPr>
              <w:pStyle w:val="748"/>
              <w:pBdr/>
              <w:spacing/>
              <w:ind w:firstLine="129" w:left="199"/>
              <w:jc w:val="left"/>
              <w:rPr/>
            </w:pPr>
            <w:r>
              <w:t xml:space="preserve">Francisco</w:t>
            </w:r>
            <w:r>
              <w:rPr>
                <w:rFonts w:ascii="Times New Roman"/>
              </w:rPr>
              <w:t xml:space="preserve"> </w:t>
            </w:r>
            <w:r>
              <w:t xml:space="preserve">Ari</w:t>
            </w:r>
            <w:r>
              <w:rPr>
                <w:rFonts w:ascii="Times New Roman"/>
              </w:rPr>
              <w:t xml:space="preserve"> </w:t>
            </w:r>
            <w:r>
              <w:t xml:space="preserve">de</w:t>
            </w:r>
            <w:r>
              <w:rPr>
                <w:rFonts w:ascii="Times New Roman"/>
              </w:rPr>
              <w:t xml:space="preserve"> </w:t>
            </w:r>
            <w:r>
              <w:t xml:space="preserve">Andrade</w:t>
            </w:r>
            <w:r>
              <w:rPr>
                <w:rFonts w:ascii="Times New Roman"/>
              </w:rPr>
              <w:t xml:space="preserve"> </w:t>
            </w:r>
            <w:hyperlink r:id="rId11" w:tooltip="mailto:professorari.ufc@gmail.com" w:history="1">
              <w:r>
                <w:rPr>
                  <w:color w:val="0000ff"/>
                  <w:spacing w:val="-2"/>
                  <w:u w:val="single"/>
                </w:rPr>
                <w:t xml:space="preserve">professorari.ufc@gmail.com</w:t>
              </w:r>
            </w:hyperlink>
            <w:r/>
            <w:r/>
          </w:p>
        </w:tc>
        <w:tc>
          <w:tcPr>
            <w:shd w:val="clear" w:color="auto" w:fill="fde9d9"/>
            <w:tcBorders/>
            <w:tcW w:w="1557" w:type="dxa"/>
            <w:textDirection w:val="lrTb"/>
            <w:noWrap w:val="false"/>
          </w:tcPr>
          <w:p>
            <w:pPr>
              <w:pStyle w:val="748"/>
              <w:pBdr/>
              <w:spacing/>
              <w:ind w:left="8"/>
              <w:rPr/>
            </w:pPr>
            <w:r>
              <w:t xml:space="preserve">1</w:t>
            </w:r>
            <w:r/>
          </w:p>
        </w:tc>
        <w:tc>
          <w:tcPr>
            <w:shd w:val="clear" w:color="auto" w:fill="fde9d9"/>
            <w:tcBorders/>
            <w:tcW w:w="1276" w:type="dxa"/>
            <w:textDirection w:val="lrTb"/>
            <w:noWrap w:val="false"/>
          </w:tcPr>
          <w:p>
            <w:pPr>
              <w:pStyle w:val="748"/>
              <w:pBdr/>
              <w:spacing/>
              <w:ind w:left="12"/>
              <w:rPr/>
            </w:pPr>
            <w:r>
              <w:t xml:space="preserve">0</w:t>
            </w:r>
            <w:r/>
          </w:p>
        </w:tc>
        <w:tc>
          <w:tcPr>
            <w:shd w:val="clear" w:color="auto" w:fill="fde9d9"/>
            <w:tcBorders/>
            <w:tcW w:w="1926" w:type="dxa"/>
            <w:textDirection w:val="lrTb"/>
            <w:noWrap w:val="false"/>
          </w:tcPr>
          <w:p>
            <w:pPr>
              <w:pStyle w:val="748"/>
              <w:pBdr/>
              <w:spacing/>
              <w:ind w:right="3" w:left="24"/>
              <w:rPr/>
            </w:pPr>
            <w:r>
              <w:t xml:space="preserve">Estudos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 xml:space="preserve">Sócio-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Históricos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e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Culturais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 xml:space="preserve">Educação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 xml:space="preserve">(PB0091):</w:t>
            </w:r>
            <w:r/>
          </w:p>
          <w:p>
            <w:pPr>
              <w:pStyle w:val="748"/>
              <w:pBdr/>
              <w:spacing/>
              <w:ind w:right="3" w:left="20"/>
              <w:rPr>
                <w:rFonts w:ascii="Times New Roman" w:hAnsi="Times New Roman"/>
                <w:spacing w:val="-5"/>
              </w:rPr>
            </w:pPr>
            <w:r>
              <w:t xml:space="preserve">2ª,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 xml:space="preserve">8h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 xml:space="preserve">às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 xml:space="preserve">12h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/>
          </w:p>
          <w:p>
            <w:pPr>
              <w:pStyle w:val="748"/>
              <w:pBdr/>
              <w:spacing/>
              <w:ind w:right="3" w:left="20"/>
              <w:rPr/>
            </w:pPr>
            <w:r>
              <w:rPr>
                <w:rFonts w:ascii="Times New Roman" w:hAnsi="Times New Roman"/>
                <w:spacing w:val="-5"/>
              </w:rPr>
            </w:r>
            <w:r>
              <w:t xml:space="preserve">(Ben</w:t>
            </w:r>
            <w:r>
              <w:rPr>
                <w:spacing w:val="-2"/>
              </w:rPr>
              <w:t xml:space="preserve">fica);</w:t>
            </w:r>
            <w:r/>
            <w:r/>
          </w:p>
          <w:p>
            <w:pPr>
              <w:pStyle w:val="748"/>
              <w:pBdr/>
              <w:spacing/>
              <w:ind w:right="-15" w:left="7"/>
              <w:rPr/>
            </w:pPr>
            <w:r>
              <w:t xml:space="preserve">5ª,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 xml:space="preserve">8h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 xml:space="preserve">às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 xml:space="preserve">12h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 xml:space="preserve">(Pici).</w:t>
            </w:r>
            <w:r/>
          </w:p>
        </w:tc>
      </w:tr>
      <w:tr>
        <w:trPr>
          <w:trHeight w:val="1771"/>
        </w:trPr>
        <w:tc>
          <w:tcPr>
            <w:shd w:val="clear" w:color="auto" w:fill="eaf1dd"/>
            <w:tcBorders/>
            <w:tcW w:w="1850" w:type="dxa"/>
            <w:textDirection w:val="lrTb"/>
            <w:noWrap w:val="false"/>
          </w:tcPr>
          <w:p>
            <w:pPr>
              <w:pStyle w:val="748"/>
              <w:pBdr/>
              <w:spacing w:before="2"/>
              <w:ind w:right="74" w:left="86"/>
              <w:rPr/>
            </w:pPr>
            <w:r>
              <w:t xml:space="preserve">Práxis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 xml:space="preserve">do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 xml:space="preserve">Projeto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 xml:space="preserve">Político-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 xml:space="preserve">Pedagógico: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da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realidade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que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temos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à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sociedade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que</w:t>
            </w:r>
            <w:r/>
          </w:p>
          <w:p>
            <w:pPr>
              <w:pStyle w:val="748"/>
              <w:pBdr/>
              <w:spacing w:line="231" w:lineRule="exact"/>
              <w:ind w:right="74" w:left="84"/>
              <w:rPr/>
            </w:pPr>
            <w:r>
              <w:rPr>
                <w:spacing w:val="-2"/>
              </w:rPr>
              <w:t xml:space="preserve">queremos</w:t>
            </w:r>
            <w:r/>
          </w:p>
        </w:tc>
        <w:tc>
          <w:tcPr>
            <w:shd w:val="clear" w:color="auto" w:fill="eaf1dd"/>
            <w:tcBorders/>
            <w:tcW w:w="3144" w:type="dxa"/>
            <w:textDirection w:val="lrTb"/>
            <w:noWrap w:val="false"/>
          </w:tcPr>
          <w:p>
            <w:pPr>
              <w:pStyle w:val="748"/>
              <w:pBdr/>
              <w:spacing w:before="2"/>
              <w:ind w:firstLine="711" w:left="9"/>
              <w:jc w:val="left"/>
              <w:rPr/>
            </w:pPr>
            <w:r>
              <w:t xml:space="preserve">Clarice</w:t>
            </w:r>
            <w:r>
              <w:rPr>
                <w:rFonts w:ascii="Times New Roman"/>
              </w:rPr>
              <w:t xml:space="preserve"> </w:t>
            </w:r>
            <w:r>
              <w:t xml:space="preserve">Zientarski</w:t>
            </w:r>
            <w:r>
              <w:rPr>
                <w:rFonts w:ascii="Times New Roman"/>
              </w:rPr>
              <w:t xml:space="preserve"> </w:t>
            </w:r>
            <w:hyperlink r:id="rId12" w:tooltip="mailto:claricezientarski@yahoo.com.br" w:history="1">
              <w:r>
                <w:rPr>
                  <w:color w:val="0000ff"/>
                  <w:spacing w:val="-2"/>
                  <w:u w:val="single"/>
                </w:rPr>
                <w:t xml:space="preserve">claricezientarski@yahoo.com.br</w:t>
              </w:r>
            </w:hyperlink>
            <w:r/>
            <w:r/>
          </w:p>
        </w:tc>
        <w:tc>
          <w:tcPr>
            <w:shd w:val="clear" w:color="auto" w:fill="eaf1dd"/>
            <w:tcBorders/>
            <w:tcW w:w="1557" w:type="dxa"/>
            <w:textDirection w:val="lrTb"/>
            <w:noWrap w:val="false"/>
          </w:tcPr>
          <w:p>
            <w:pPr>
              <w:pStyle w:val="748"/>
              <w:pBdr/>
              <w:spacing w:before="2"/>
              <w:ind w:left="8"/>
              <w:rPr/>
            </w:pPr>
            <w:r>
              <w:t xml:space="preserve">2</w:t>
            </w:r>
            <w:r/>
          </w:p>
        </w:tc>
        <w:tc>
          <w:tcPr>
            <w:shd w:val="clear" w:color="auto" w:fill="eaf1dd"/>
            <w:tcBorders/>
            <w:tcW w:w="1276" w:type="dxa"/>
            <w:textDirection w:val="lrTb"/>
            <w:noWrap w:val="false"/>
          </w:tcPr>
          <w:p>
            <w:pPr>
              <w:pStyle w:val="748"/>
              <w:pBdr/>
              <w:spacing w:before="2"/>
              <w:ind w:left="12"/>
              <w:rPr/>
            </w:pPr>
            <w:r>
              <w:t xml:space="preserve">2</w:t>
            </w:r>
            <w:r/>
          </w:p>
        </w:tc>
        <w:tc>
          <w:tcPr>
            <w:shd w:val="clear" w:color="auto" w:fill="eaf1dd"/>
            <w:tcBorders/>
            <w:tcW w:w="1926" w:type="dxa"/>
            <w:textDirection w:val="lrTb"/>
            <w:noWrap w:val="false"/>
          </w:tcPr>
          <w:p>
            <w:pPr>
              <w:pStyle w:val="748"/>
              <w:pBdr/>
              <w:spacing w:before="2"/>
              <w:ind w:right="120" w:left="139"/>
              <w:rPr/>
            </w:pPr>
            <w:r>
              <w:rPr>
                <w:spacing w:val="-2"/>
              </w:rPr>
              <w:t xml:space="preserve">Estrutura,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 xml:space="preserve">Política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 xml:space="preserve">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 xml:space="preserve">Gestão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 xml:space="preserve">Educacional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 xml:space="preserve">(PB0092):</w:t>
            </w:r>
            <w:r/>
          </w:p>
          <w:p>
            <w:pPr>
              <w:pStyle w:val="748"/>
              <w:pBdr/>
              <w:spacing w:line="252" w:lineRule="exact"/>
              <w:ind w:right="-15" w:left="7"/>
              <w:rPr/>
            </w:pPr>
            <w:r>
              <w:t xml:space="preserve">3ª,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 xml:space="preserve">8h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 xml:space="preserve">às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 xml:space="preserve">12h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 xml:space="preserve">(Pici);</w:t>
            </w:r>
            <w:r/>
          </w:p>
          <w:p>
            <w:pPr>
              <w:pStyle w:val="748"/>
              <w:pBdr/>
              <w:spacing w:line="252" w:lineRule="exact"/>
              <w:ind w:right="3" w:left="22"/>
              <w:rPr/>
            </w:pPr>
            <w:r>
              <w:t xml:space="preserve">5ª,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 xml:space="preserve">14h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 xml:space="preserve">às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 xml:space="preserve">18h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 xml:space="preserve">(Benfica).</w:t>
            </w:r>
            <w:r/>
          </w:p>
        </w:tc>
      </w:tr>
    </w:tbl>
    <w:p>
      <w:pPr>
        <w:pStyle w:val="74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46"/>
        <w:pBdr/>
        <w:spacing w:before="8"/>
        <w:ind/>
        <w:rPr>
          <w:sz w:val="19"/>
        </w:rPr>
      </w:pPr>
      <w:r>
        <w:rPr>
          <w:sz w:val="19"/>
        </w:rPr>
      </w:r>
      <w:r>
        <w:rPr>
          <w:sz w:val="19"/>
        </w:rPr>
      </w:r>
    </w:p>
    <w:p>
      <w:pPr>
        <w:pStyle w:val="741"/>
        <w:pBdr/>
        <w:tabs>
          <w:tab w:val="left" w:leader="none" w:pos="1296"/>
          <w:tab w:val="left" w:leader="none" w:pos="2507"/>
          <w:tab w:val="left" w:leader="none" w:pos="3047"/>
          <w:tab w:val="left" w:leader="none" w:pos="4258"/>
          <w:tab w:val="left" w:leader="none" w:pos="5521"/>
          <w:tab w:val="left" w:leader="none" w:pos="5916"/>
          <w:tab w:val="left" w:leader="none" w:pos="7658"/>
          <w:tab w:val="left" w:leader="none" w:pos="8346"/>
        </w:tabs>
        <w:spacing w:before="92"/>
        <w:ind w:right="122"/>
        <w:rPr/>
      </w:pPr>
      <w:r>
        <w:rPr>
          <w:spacing w:val="-4"/>
        </w:rPr>
        <w:t xml:space="preserve">Dos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 xml:space="preserve">critérios</w:t>
      </w:r>
      <w:r>
        <w:rPr>
          <w:rFonts w:ascii="Times New Roman" w:hAnsi="Times New Roman"/>
          <w:b w:val="0"/>
        </w:rPr>
        <w:tab/>
      </w:r>
      <w:r>
        <w:rPr>
          <w:spacing w:val="-6"/>
        </w:rPr>
        <w:t xml:space="preserve">de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 xml:space="preserve">seleção,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 xml:space="preserve">ingresso</w:t>
      </w:r>
      <w:r>
        <w:rPr>
          <w:rFonts w:ascii="Times New Roman" w:hAnsi="Times New Roman"/>
          <w:b w:val="0"/>
        </w:rPr>
        <w:tab/>
      </w:r>
      <w:r>
        <w:rPr>
          <w:spacing w:val="-10"/>
        </w:rPr>
        <w:t xml:space="preserve">e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 xml:space="preserve">permanência</w:t>
      </w:r>
      <w:r>
        <w:rPr>
          <w:rFonts w:ascii="Times New Roman" w:hAnsi="Times New Roman"/>
          <w:b w:val="0"/>
        </w:rPr>
        <w:tab/>
      </w:r>
      <w:r>
        <w:rPr>
          <w:spacing w:val="-4"/>
        </w:rPr>
        <w:t xml:space="preserve">dos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 xml:space="preserve">monitores(as)</w:t>
      </w:r>
      <w:r>
        <w:rPr>
          <w:rFonts w:ascii="Times New Roman" w:hAnsi="Times New Roman"/>
          <w:b w:val="0"/>
          <w:spacing w:val="-2"/>
        </w:rPr>
        <w:t xml:space="preserve"> </w:t>
      </w:r>
      <w:r>
        <w:t xml:space="preserve">remunerados(as)</w:t>
      </w:r>
      <w:r>
        <w:rPr>
          <w:rFonts w:ascii="Times New Roman" w:hAnsi="Times New Roman"/>
          <w:b w:val="0"/>
        </w:rPr>
        <w:t xml:space="preserve"> </w:t>
      </w:r>
      <w:r>
        <w:t xml:space="preserve">e</w:t>
      </w:r>
      <w:r>
        <w:rPr>
          <w:rFonts w:ascii="Times New Roman" w:hAnsi="Times New Roman"/>
          <w:b w:val="0"/>
        </w:rPr>
        <w:t xml:space="preserve"> </w:t>
      </w:r>
      <w:r>
        <w:t xml:space="preserve">voluntários(as):</w:t>
      </w:r>
      <w:r/>
    </w:p>
    <w:p>
      <w:pPr>
        <w:pStyle w:val="746"/>
        <w:pBdr/>
        <w:spacing w:before="1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7"/>
        <w:numPr>
          <w:ilvl w:val="0"/>
          <w:numId w:val="3"/>
        </w:numPr>
        <w:pBdr/>
        <w:tabs>
          <w:tab w:val="left" w:leader="none" w:pos="964"/>
        </w:tabs>
        <w:spacing/>
        <w:ind w:right="128" w:firstLine="0"/>
        <w:jc w:val="both"/>
        <w:rPr>
          <w:sz w:val="24"/>
        </w:rPr>
      </w:pPr>
      <w:r>
        <w:rPr>
          <w:sz w:val="24"/>
        </w:rPr>
        <w:t xml:space="preserve">Estar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regularmente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matriculado(a)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componentes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curriculares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curso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graduação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presencial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UFC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que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totalizem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mínimo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12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(doze)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horas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semanais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durante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exercício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(vigência)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monitoria;</w:t>
      </w:r>
      <w:r>
        <w:rPr>
          <w:sz w:val="24"/>
        </w:rPr>
      </w:r>
    </w:p>
    <w:p>
      <w:pPr>
        <w:pStyle w:val="747"/>
        <w:numPr>
          <w:ilvl w:val="0"/>
          <w:numId w:val="3"/>
        </w:numPr>
        <w:pBdr/>
        <w:tabs>
          <w:tab w:val="left" w:leader="none" w:pos="863"/>
        </w:tabs>
        <w:spacing/>
        <w:ind w:hanging="281" w:left="862"/>
        <w:jc w:val="both"/>
        <w:rPr>
          <w:sz w:val="24"/>
        </w:rPr>
      </w:pPr>
      <w:r>
        <w:rPr>
          <w:sz w:val="24"/>
        </w:rPr>
        <w:t xml:space="preserve">Ter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 xml:space="preserve">disponibilidade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12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 xml:space="preserve">(doze)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 xml:space="preserve">horas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semanais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 xml:space="preserve">para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o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 xml:space="preserve">exercício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 xml:space="preserve">da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 xml:space="preserve">monitoria;</w:t>
      </w:r>
      <w:r>
        <w:rPr>
          <w:sz w:val="24"/>
        </w:rPr>
      </w:r>
    </w:p>
    <w:p>
      <w:pPr>
        <w:pStyle w:val="747"/>
        <w:numPr>
          <w:ilvl w:val="0"/>
          <w:numId w:val="3"/>
        </w:numPr>
        <w:pBdr/>
        <w:tabs>
          <w:tab w:val="left" w:leader="none" w:pos="849"/>
        </w:tabs>
        <w:spacing/>
        <w:ind w:hanging="267" w:left="848"/>
        <w:jc w:val="both"/>
        <w:rPr>
          <w:sz w:val="24"/>
        </w:rPr>
      </w:pPr>
      <w:r>
        <w:rPr>
          <w:sz w:val="24"/>
        </w:rPr>
        <w:t xml:space="preserve">Ter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 xml:space="preserve">cursado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 xml:space="preserve">o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 xml:space="preserve">componente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 xml:space="preserve">curricular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 xml:space="preserve">(ou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 xml:space="preserve">equivalente)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 xml:space="preserve">cadastrado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 xml:space="preserve">no</w:t>
      </w:r>
      <w:r>
        <w:rPr>
          <w:rFonts w:ascii="Times New Roman"/>
          <w:spacing w:val="3"/>
          <w:sz w:val="24"/>
        </w:rPr>
        <w:t xml:space="preserve"> </w:t>
      </w:r>
      <w:r>
        <w:rPr>
          <w:spacing w:val="-2"/>
          <w:sz w:val="24"/>
        </w:rPr>
        <w:t xml:space="preserve">projeto;</w:t>
      </w:r>
      <w:r>
        <w:rPr>
          <w:sz w:val="24"/>
        </w:rPr>
      </w:r>
    </w:p>
    <w:p>
      <w:pPr>
        <w:pStyle w:val="747"/>
        <w:numPr>
          <w:ilvl w:val="0"/>
          <w:numId w:val="3"/>
        </w:numPr>
        <w:pBdr/>
        <w:tabs>
          <w:tab w:val="left" w:leader="none" w:pos="928"/>
        </w:tabs>
        <w:spacing/>
        <w:ind w:right="131" w:firstLine="0"/>
        <w:jc w:val="both"/>
        <w:rPr>
          <w:sz w:val="24"/>
        </w:rPr>
      </w:pPr>
      <w:r>
        <w:rPr>
          <w:sz w:val="24"/>
        </w:rPr>
        <w:t xml:space="preserve">Não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estudante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fluxo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contínuo,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trancamento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total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matrícula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institucional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programa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mobilidade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acadêmica;</w:t>
      </w:r>
      <w:r>
        <w:rPr>
          <w:sz w:val="24"/>
        </w:rPr>
      </w:r>
    </w:p>
    <w:p>
      <w:pPr>
        <w:pStyle w:val="747"/>
        <w:numPr>
          <w:ilvl w:val="0"/>
          <w:numId w:val="3"/>
        </w:numPr>
        <w:pBdr/>
        <w:tabs>
          <w:tab w:val="left" w:leader="none" w:pos="868"/>
        </w:tabs>
        <w:spacing/>
        <w:ind w:right="122" w:firstLine="0"/>
        <w:jc w:val="both"/>
        <w:rPr>
          <w:sz w:val="24"/>
        </w:rPr>
      </w:pPr>
      <w:r>
        <w:rPr>
          <w:sz w:val="24"/>
        </w:rPr>
        <w:t xml:space="preserve">Não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apresentar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mais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01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(uma)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reprovação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nota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componentes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curriculares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durante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exercício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(vigência)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programa,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sendo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vedada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reprovação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por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 xml:space="preserve">falta/frequência.</w:t>
      </w:r>
      <w:r>
        <w:rPr>
          <w:sz w:val="24"/>
        </w:rPr>
      </w:r>
    </w:p>
    <w:p>
      <w:pPr>
        <w:pStyle w:val="746"/>
        <w:pBdr/>
        <w:spacing/>
        <w:ind/>
        <w:rPr/>
      </w:pPr>
      <w:r/>
      <w:r/>
    </w:p>
    <w:p>
      <w:pPr>
        <w:pStyle w:val="741"/>
        <w:pBdr/>
        <w:spacing w:before="1"/>
        <w:ind/>
        <w:rPr/>
      </w:pPr>
      <w:r>
        <w:t xml:space="preserve">Das</w:t>
      </w:r>
      <w:r>
        <w:rPr>
          <w:rFonts w:ascii="Times New Roman" w:hAnsi="Times New Roman"/>
          <w:b w:val="0"/>
          <w:spacing w:val="5"/>
        </w:rPr>
        <w:t xml:space="preserve"> </w:t>
      </w:r>
      <w:r>
        <w:t xml:space="preserve">etapas</w:t>
      </w:r>
      <w:r>
        <w:rPr>
          <w:rFonts w:ascii="Times New Roman" w:hAnsi="Times New Roman"/>
          <w:b w:val="0"/>
          <w:spacing w:val="6"/>
        </w:rPr>
        <w:t xml:space="preserve"> </w:t>
      </w:r>
      <w:r>
        <w:t xml:space="preserve">de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 xml:space="preserve">seleção:</w:t>
      </w:r>
      <w:r/>
    </w:p>
    <w:p>
      <w:pPr>
        <w:pStyle w:val="746"/>
        <w:pBdr/>
        <w:spacing w:before="11"/>
        <w:ind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pStyle w:val="747"/>
        <w:numPr>
          <w:ilvl w:val="0"/>
          <w:numId w:val="2"/>
        </w:numPr>
        <w:pBdr/>
        <w:tabs>
          <w:tab w:val="left" w:leader="none" w:pos="729"/>
        </w:tabs>
        <w:spacing/>
        <w:ind/>
        <w:rPr>
          <w:sz w:val="24"/>
        </w:rPr>
      </w:pPr>
      <w:r>
        <w:rPr>
          <w:sz w:val="24"/>
        </w:rPr>
        <w:t xml:space="preserve">Prova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específica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 xml:space="preserve">relativa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ao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 xml:space="preserve">objeto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estudo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 xml:space="preserve">do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 xml:space="preserve">projeto;</w:t>
      </w:r>
      <w:r>
        <w:rPr>
          <w:sz w:val="24"/>
        </w:rPr>
      </w:r>
    </w:p>
    <w:p>
      <w:pPr>
        <w:pStyle w:val="747"/>
        <w:numPr>
          <w:ilvl w:val="0"/>
          <w:numId w:val="2"/>
        </w:numPr>
        <w:pBdr/>
        <w:tabs>
          <w:tab w:val="left" w:leader="none" w:pos="729"/>
        </w:tabs>
        <w:spacing/>
        <w:ind/>
        <w:rPr>
          <w:sz w:val="24"/>
        </w:rPr>
      </w:pPr>
      <w:r>
        <w:rPr>
          <w:spacing w:val="-2"/>
          <w:sz w:val="24"/>
        </w:rPr>
        <w:t xml:space="preserve">Entrevista;</w:t>
      </w:r>
      <w:r>
        <w:rPr>
          <w:sz w:val="24"/>
        </w:rPr>
      </w:r>
    </w:p>
    <w:p>
      <w:pPr>
        <w:pStyle w:val="747"/>
        <w:numPr>
          <w:ilvl w:val="0"/>
          <w:numId w:val="2"/>
        </w:numPr>
        <w:pBdr/>
        <w:tabs>
          <w:tab w:val="left" w:leader="none" w:pos="729"/>
        </w:tabs>
        <w:spacing/>
        <w:ind/>
        <w:rPr>
          <w:sz w:val="24"/>
        </w:rPr>
      </w:pPr>
      <w:r>
        <w:rPr>
          <w:sz w:val="24"/>
        </w:rPr>
        <w:t xml:space="preserve">Análise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 xml:space="preserve">do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histórico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sz w:val="24"/>
        </w:rPr>
        <w:t xml:space="preserve">escolar.</w:t>
      </w:r>
      <w:r>
        <w:rPr>
          <w:sz w:val="24"/>
        </w:rPr>
      </w:r>
    </w:p>
    <w:p>
      <w:pPr>
        <w:pStyle w:val="746"/>
        <w:pBdr/>
        <w:spacing/>
        <w:ind/>
        <w:rPr/>
      </w:pPr>
      <w:r/>
      <w:r/>
    </w:p>
    <w:p>
      <w:pPr>
        <w:pStyle w:val="741"/>
        <w:pBdr/>
        <w:spacing/>
        <w:ind/>
        <w:rPr/>
      </w:pPr>
      <w:r>
        <w:t xml:space="preserve">Das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 xml:space="preserve">inscrições:</w:t>
      </w:r>
      <w:r/>
    </w:p>
    <w:p>
      <w:pPr>
        <w:pBdr/>
        <w:spacing w:before="77"/>
        <w:ind w:right="123" w:firstLine="720" w:left="0"/>
        <w:jc w:val="both"/>
        <w:rPr>
          <w:sz w:val="24"/>
        </w:rPr>
      </w:pPr>
      <w:r>
        <w:rPr>
          <w:sz w:val="24"/>
        </w:rPr>
        <w:t xml:space="preserve"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inscrição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deverá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enviada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e-mail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institucional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DFE/FACED/UFC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ab/>
        <w:t xml:space="preserve">(</w:t>
      </w:r>
      <w:r>
        <w:rPr>
          <w:b/>
          <w:color w:val="0000ff"/>
          <w:sz w:val="24"/>
          <w:u w:val="single"/>
        </w:rPr>
        <w:t xml:space="preserve">dfe@ufc.br</w:t>
      </w:r>
      <w:r>
        <w:rPr>
          <w:sz w:val="24"/>
        </w:rPr>
        <w:t xml:space="preserve">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período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de</w:t>
      </w:r>
      <w:r>
        <w:rPr>
          <w:rFonts w:ascii="Times New Roman" w:hAnsi="Times New Roman"/>
          <w:color w:val="000000"/>
          <w:sz w:val="24"/>
          <w:highlight w:val="white"/>
          <w:shd w:val="clear" w:color="auto" w:fill="ffff00"/>
        </w:rPr>
        <w:t xml:space="preserve"> </w:t>
      </w:r>
      <w:r>
        <w:rPr>
          <w:b/>
          <w:color w:val="000000"/>
          <w:sz w:val="24"/>
          <w:highlight w:val="white"/>
          <w:shd w:val="clear" w:color="auto" w:fill="ffff00"/>
          <w:lang w:val="pt-BR"/>
        </w:rPr>
        <w:t xml:space="preserve">09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/0</w:t>
      </w:r>
      <w:r>
        <w:rPr>
          <w:b/>
          <w:color w:val="000000"/>
          <w:sz w:val="24"/>
          <w:highlight w:val="white"/>
          <w:shd w:val="clear" w:color="auto" w:fill="ffff00"/>
          <w:lang w:val="pt-BR"/>
        </w:rPr>
        <w:t xml:space="preserve">3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/2026</w:t>
      </w:r>
      <w:r>
        <w:rPr>
          <w:rFonts w:ascii="Times New Roman" w:hAnsi="Times New Roman"/>
          <w:color w:val="000000"/>
          <w:sz w:val="24"/>
          <w:highlight w:val="white"/>
          <w:shd w:val="clear" w:color="auto" w:fill="ffff00"/>
        </w:rPr>
        <w:t xml:space="preserve"> 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até</w:t>
      </w:r>
      <w:r>
        <w:rPr>
          <w:rFonts w:ascii="Times New Roman" w:hAnsi="Times New Roman"/>
          <w:color w:val="000000"/>
          <w:sz w:val="24"/>
          <w:highlight w:val="white"/>
          <w:shd w:val="clear" w:color="auto" w:fill="ffff00"/>
        </w:rPr>
        <w:t xml:space="preserve"> 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as</w:t>
      </w:r>
      <w:r>
        <w:rPr>
          <w:rFonts w:ascii="Times New Roman" w:hAnsi="Times New Roman"/>
          <w:color w:val="000000"/>
          <w:sz w:val="24"/>
          <w:highlight w:val="white"/>
          <w:shd w:val="clear" w:color="auto" w:fill="ffff00"/>
        </w:rPr>
        <w:t xml:space="preserve"> 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17h</w:t>
      </w:r>
      <w:r>
        <w:rPr>
          <w:rFonts w:ascii="Times New Roman" w:hAnsi="Times New Roman"/>
          <w:color w:val="000000"/>
          <w:sz w:val="24"/>
          <w:highlight w:val="white"/>
          <w:shd w:val="clear" w:color="auto" w:fill="ffff00"/>
        </w:rPr>
        <w:t xml:space="preserve"> 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do</w:t>
      </w:r>
      <w:r>
        <w:rPr>
          <w:rFonts w:ascii="Times New Roman" w:hAnsi="Times New Roman"/>
          <w:color w:val="000000"/>
          <w:sz w:val="24"/>
          <w:highlight w:val="white"/>
          <w:shd w:val="clear" w:color="auto" w:fill="ffff00"/>
        </w:rPr>
        <w:t xml:space="preserve"> 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dia</w:t>
      </w:r>
      <w:r>
        <w:rPr>
          <w:rFonts w:ascii="Times New Roman" w:hAnsi="Times New Roman"/>
          <w:color w:val="000000"/>
          <w:sz w:val="24"/>
          <w:highlight w:val="white"/>
          <w:shd w:val="clear" w:color="auto" w:fill="ffff00"/>
        </w:rPr>
        <w:t xml:space="preserve"> </w:t>
      </w:r>
      <w:r>
        <w:rPr>
          <w:b/>
          <w:color w:val="000000"/>
          <w:sz w:val="24"/>
          <w:highlight w:val="white"/>
          <w:shd w:val="clear" w:color="auto" w:fill="ffff00"/>
          <w:lang w:val="pt-BR"/>
        </w:rPr>
        <w:t xml:space="preserve">13</w:t>
      </w:r>
      <w:r>
        <w:rPr>
          <w:b/>
          <w:color w:val="000000"/>
          <w:sz w:val="24"/>
          <w:highlight w:val="white"/>
          <w:shd w:val="clear" w:color="auto" w:fill="ffff00"/>
        </w:rPr>
        <w:t xml:space="preserve">/03/2026</w:t>
      </w:r>
      <w:r>
        <w:rPr>
          <w:color w:val="000000"/>
          <w:sz w:val="24"/>
        </w:rPr>
        <w:t xml:space="preserve"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com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o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assunto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b/>
          <w:color w:val="000000"/>
          <w:sz w:val="24"/>
        </w:rPr>
        <w:tab/>
        <w:t xml:space="preserve">“Inscrição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para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Seleção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PID”</w:t>
      </w:r>
      <w:r>
        <w:rPr>
          <w:color w:val="000000"/>
          <w:sz w:val="24"/>
        </w:rPr>
        <w:t xml:space="preserve"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anexando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os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seguintes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documentos:</w:t>
      </w:r>
      <w:r>
        <w:rPr>
          <w:sz w:val="24"/>
        </w:rPr>
      </w:r>
    </w:p>
    <w:p>
      <w:pPr>
        <w:pStyle w:val="746"/>
        <w:pBdr/>
        <w:spacing w:before="11"/>
        <w:ind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pStyle w:val="747"/>
        <w:numPr>
          <w:ilvl w:val="0"/>
          <w:numId w:val="1"/>
        </w:numPr>
        <w:pBdr/>
        <w:tabs>
          <w:tab w:val="left" w:leader="none" w:pos="942"/>
        </w:tabs>
        <w:spacing/>
        <w:ind/>
        <w:rPr>
          <w:sz w:val="24"/>
        </w:rPr>
      </w:pPr>
      <w:r>
        <w:rPr>
          <w:sz w:val="24"/>
        </w:rPr>
        <w:t xml:space="preserve">Cópia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 xml:space="preserve">do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histórico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 xml:space="preserve">acadêmico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do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 xml:space="preserve">candidato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(emitido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 xml:space="preserve">pelo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 xml:space="preserve">SIGAA);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10"/>
          <w:sz w:val="24"/>
        </w:rPr>
        <w:t xml:space="preserve">e</w:t>
      </w:r>
      <w:r>
        <w:rPr>
          <w:sz w:val="24"/>
        </w:rPr>
      </w:r>
    </w:p>
    <w:p>
      <w:pPr>
        <w:pStyle w:val="747"/>
        <w:numPr>
          <w:ilvl w:val="0"/>
          <w:numId w:val="1"/>
        </w:numPr>
        <w:pBdr/>
        <w:tabs>
          <w:tab w:val="left" w:leader="none" w:pos="954"/>
        </w:tabs>
        <w:spacing/>
        <w:ind w:hanging="372" w:left="954"/>
        <w:rPr>
          <w:sz w:val="24"/>
        </w:rPr>
      </w:pPr>
      <w:r>
        <w:rPr>
          <w:sz w:val="24"/>
        </w:rPr>
        <w:t xml:space="preserve">Formulário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de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inscrição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 xml:space="preserve">devidamente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 xml:space="preserve">preenchido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color w:val="000000" w:themeColor="text1"/>
          <w:sz w:val="24"/>
        </w:rPr>
        <w:t xml:space="preserve">(</w:t>
      </w:r>
      <w:r>
        <w:rPr>
          <w:color w:val="000000" w:themeColor="text1"/>
          <w:sz w:val="24"/>
          <w:highlight w:val="white"/>
          <w:shd w:val="clear" w:color="auto" w:fill="ffff00"/>
        </w:rPr>
        <w:t xml:space="preserve">ANEXO</w:t>
      </w:r>
      <w:r>
        <w:rPr>
          <w:color w:val="000000"/>
          <w:spacing w:val="-5"/>
          <w:sz w:val="24"/>
          <w:highlight w:val="white"/>
        </w:rPr>
        <w:t xml:space="preserve">).</w:t>
      </w:r>
      <w:r>
        <w:rPr>
          <w:sz w:val="24"/>
        </w:rPr>
      </w:r>
    </w:p>
    <w:p>
      <w:pPr>
        <w:pStyle w:val="746"/>
        <w:pBdr/>
        <w:spacing/>
        <w:ind/>
        <w:rPr/>
      </w:pPr>
      <w:r/>
      <w:r/>
    </w:p>
    <w:p>
      <w:pPr>
        <w:pStyle w:val="741"/>
        <w:pBdr/>
        <w:spacing/>
        <w:ind/>
        <w:rPr/>
      </w:pPr>
      <w:r>
        <w:rPr>
          <w:spacing w:val="-2"/>
        </w:rPr>
        <w:t xml:space="preserve">Cronograma:</w:t>
      </w:r>
      <w:r/>
    </w:p>
    <w:p>
      <w:pPr>
        <w:pStyle w:val="74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745"/>
        <w:tblInd w:w="479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458"/>
        <w:gridCol w:w="2455"/>
        <w:gridCol w:w="2096"/>
      </w:tblGrid>
      <w:tr>
        <w:trPr>
          <w:trHeight w:val="834"/>
        </w:trPr>
        <w:tc>
          <w:tcPr>
            <w:shd w:val="clear" w:color="auto" w:fill="eeece1"/>
            <w:tcBorders/>
            <w:tcW w:w="2456" w:type="dxa"/>
            <w:textDirection w:val="lrTb"/>
            <w:noWrap w:val="false"/>
          </w:tcPr>
          <w:p>
            <w:pPr>
              <w:pStyle w:val="748"/>
              <w:pBdr/>
              <w:spacing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Inscrições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eece1"/>
            <w:tcBorders/>
            <w:tcW w:w="2458" w:type="dxa"/>
            <w:textDirection w:val="lrTb"/>
            <w:noWrap w:val="false"/>
          </w:tcPr>
          <w:p>
            <w:pPr>
              <w:pStyle w:val="748"/>
              <w:pBdr/>
              <w:spacing/>
              <w:ind w:left="4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Prova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Escrita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eece1"/>
            <w:tcBorders/>
            <w:tcW w:w="2455" w:type="dxa"/>
            <w:textDirection w:val="lrTb"/>
            <w:noWrap w:val="false"/>
          </w:tcPr>
          <w:p>
            <w:pPr>
              <w:pStyle w:val="748"/>
              <w:pBdr/>
              <w:spacing/>
              <w:ind w:left="64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Entrevista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eece1"/>
            <w:tcBorders/>
            <w:tcW w:w="2096" w:type="dxa"/>
            <w:textDirection w:val="lrTb"/>
            <w:noWrap w:val="false"/>
          </w:tcPr>
          <w:p>
            <w:pPr>
              <w:pStyle w:val="748"/>
              <w:pBdr/>
              <w:spacing w:line="270" w:lineRule="atLeast"/>
              <w:ind w:right="397" w:left="4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Divulgação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do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Resultado</w:t>
            </w:r>
            <w:r>
              <w:rPr>
                <w:b/>
                <w:sz w:val="24"/>
              </w:rPr>
            </w:r>
          </w:p>
        </w:tc>
      </w:tr>
      <w:tr>
        <w:trPr>
          <w:trHeight w:val="1932"/>
        </w:trPr>
        <w:tc>
          <w:tcPr>
            <w:tcBorders/>
            <w:tcW w:w="2456" w:type="dxa"/>
            <w:textDirection w:val="lrTb"/>
            <w:noWrap w:val="false"/>
          </w:tcPr>
          <w:p>
            <w:pPr>
              <w:pStyle w:val="748"/>
              <w:pBdr/>
              <w:spacing w:before="1"/>
              <w:ind w:right="362" w:left="371"/>
              <w:rPr>
                <w:sz w:val="24"/>
                <w:highlight w:val="white"/>
              </w:rPr>
            </w:pP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  <w:lang w:val="pt-BR"/>
              </w:rPr>
              <w:t xml:space="preserve">09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/0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  <w:lang w:val="pt-BR"/>
              </w:rPr>
              <w:t xml:space="preserve">3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/2026</w:t>
            </w:r>
            <w:r>
              <w:rPr>
                <w:sz w:val="24"/>
                <w:highlight w:val="white"/>
              </w:rPr>
            </w:r>
          </w:p>
          <w:p>
            <w:pPr>
              <w:pStyle w:val="748"/>
              <w:pBdr/>
              <w:spacing/>
              <w:ind w:right="615" w:hanging="4" w:left="626"/>
              <w:rPr>
                <w:sz w:val="24"/>
                <w:highlight w:val="white"/>
              </w:rPr>
            </w:pPr>
            <w:r>
              <w:rPr>
                <w:color w:val="000000"/>
                <w:spacing w:val="-10"/>
                <w:sz w:val="24"/>
                <w:highlight w:val="white"/>
                <w:shd w:val="clear" w:color="auto" w:fill="ffff00"/>
              </w:rPr>
              <w:t xml:space="preserve">a</w:t>
            </w:r>
            <w:r>
              <w:rPr>
                <w:rFonts w:ascii="Times New Roman"/>
                <w:color w:val="000000"/>
                <w:spacing w:val="-10"/>
                <w:sz w:val="24"/>
                <w:highlight w:val="white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  <w:lang w:val="pt-BR"/>
              </w:rPr>
              <w:t xml:space="preserve">13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/03/2026</w:t>
            </w:r>
            <w:r>
              <w:rPr>
                <w:sz w:val="24"/>
                <w:highlight w:val="white"/>
              </w:rPr>
            </w:r>
          </w:p>
          <w:p>
            <w:pPr>
              <w:pStyle w:val="748"/>
              <w:pBdr/>
              <w:spacing/>
              <w:ind w:right="362" w:left="371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Até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white"/>
                <w:shd w:val="clear" w:color="auto" w:fill="ffff00"/>
              </w:rPr>
              <w:t xml:space="preserve">17h</w:t>
            </w:r>
            <w:r>
              <w:rPr>
                <w:sz w:val="24"/>
                <w:highlight w:val="white"/>
              </w:rPr>
            </w:r>
          </w:p>
          <w:p>
            <w:pPr>
              <w:pStyle w:val="748"/>
              <w:pBdr/>
              <w:spacing/>
              <w:ind w:right="365" w:left="371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(E-mail</w:t>
            </w:r>
            <w:r>
              <w:rPr>
                <w:rFonts w:ascii="Times New Roman"/>
                <w:color w:val="000000"/>
                <w:spacing w:val="-12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do</w:t>
            </w:r>
            <w:r>
              <w:rPr>
                <w:rFonts w:ascii="Times New Roman"/>
                <w:color w:val="000000"/>
                <w:spacing w:val="-12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DFE:</w:t>
            </w:r>
            <w:r>
              <w:rPr>
                <w:rFonts w:asci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dfe@ufc.br)</w:t>
            </w:r>
            <w:r>
              <w:rPr>
                <w:sz w:val="24"/>
                <w:highlight w:val="white"/>
              </w:rPr>
            </w:r>
          </w:p>
        </w:tc>
        <w:tc>
          <w:tcPr>
            <w:tcBorders/>
            <w:tcW w:w="2458" w:type="dxa"/>
            <w:textDirection w:val="lrTb"/>
            <w:noWrap w:val="false"/>
          </w:tcPr>
          <w:p>
            <w:pPr>
              <w:pStyle w:val="748"/>
              <w:pBdr/>
              <w:spacing w:before="1"/>
              <w:ind w:left="625"/>
              <w:jc w:val="left"/>
              <w:rPr>
                <w:sz w:val="24"/>
                <w:highlight w:val="white"/>
              </w:rPr>
            </w:pP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1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  <w:lang w:val="pt-BR"/>
              </w:rPr>
              <w:t xml:space="preserve">6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/03/2026</w:t>
            </w:r>
            <w:r>
              <w:rPr>
                <w:sz w:val="24"/>
                <w:highlight w:val="white"/>
              </w:rPr>
            </w:r>
          </w:p>
          <w:p>
            <w:pPr>
              <w:pStyle w:val="748"/>
              <w:pBdr/>
              <w:spacing/>
              <w:ind w:right="108" w:firstLine="501" w:left="131"/>
              <w:jc w:val="left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14h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às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17h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(Sala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de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Reuniões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do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Departamento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de</w:t>
            </w:r>
            <w:r>
              <w:rPr>
                <w:sz w:val="24"/>
                <w:highlight w:val="white"/>
              </w:rPr>
            </w:r>
          </w:p>
          <w:p>
            <w:pPr>
              <w:pStyle w:val="748"/>
              <w:pBdr/>
              <w:spacing/>
              <w:ind w:hanging="327" w:left="652"/>
              <w:jc w:val="left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Fundamentos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da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Educação)</w:t>
            </w:r>
            <w:r>
              <w:rPr>
                <w:sz w:val="24"/>
                <w:highlight w:val="white"/>
              </w:rPr>
            </w:r>
          </w:p>
        </w:tc>
        <w:tc>
          <w:tcPr>
            <w:tcBorders/>
            <w:tcW w:w="2455" w:type="dxa"/>
            <w:textDirection w:val="lrTb"/>
            <w:noWrap w:val="false"/>
          </w:tcPr>
          <w:p>
            <w:pPr>
              <w:pStyle w:val="748"/>
              <w:pBdr/>
              <w:spacing w:before="1"/>
              <w:ind w:right="609" w:left="613"/>
              <w:rPr>
                <w:sz w:val="24"/>
                <w:highlight w:val="white"/>
              </w:rPr>
            </w:pP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1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  <w:lang w:val="pt-BR"/>
              </w:rPr>
              <w:t xml:space="preserve">7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/03/2026</w:t>
            </w:r>
            <w:r>
              <w:rPr>
                <w:sz w:val="24"/>
                <w:highlight w:val="white"/>
              </w:rPr>
            </w:r>
          </w:p>
          <w:p>
            <w:pPr>
              <w:pStyle w:val="748"/>
              <w:pBdr/>
              <w:spacing w:line="270" w:lineRule="atLeast"/>
              <w:ind w:right="231" w:hanging="2" w:left="234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(Horário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e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local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a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serem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definidos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e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encaminhados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por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e-mail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pelo/a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docente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highlight w:val="white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responsável)</w:t>
            </w:r>
            <w:r>
              <w:rPr>
                <w:sz w:val="24"/>
                <w:highlight w:val="white"/>
              </w:rPr>
            </w:r>
          </w:p>
        </w:tc>
        <w:tc>
          <w:tcPr>
            <w:tcBorders/>
            <w:tcW w:w="2096" w:type="dxa"/>
            <w:textDirection w:val="lrTb"/>
            <w:noWrap w:val="false"/>
          </w:tcPr>
          <w:p>
            <w:pPr>
              <w:pStyle w:val="748"/>
              <w:pBdr/>
              <w:spacing w:before="1"/>
              <w:ind w:left="444"/>
              <w:jc w:val="left"/>
              <w:rPr>
                <w:sz w:val="24"/>
                <w:highlight w:val="white"/>
              </w:rPr>
            </w:pP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1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  <w:lang w:val="pt-BR"/>
              </w:rPr>
              <w:t xml:space="preserve">8</w:t>
            </w:r>
            <w:r>
              <w:rPr>
                <w:color w:val="000000"/>
                <w:spacing w:val="-2"/>
                <w:sz w:val="24"/>
                <w:highlight w:val="white"/>
                <w:shd w:val="clear" w:color="auto" w:fill="ffff00"/>
              </w:rPr>
              <w:t xml:space="preserve">/03/2026</w:t>
            </w:r>
            <w:r>
              <w:rPr>
                <w:sz w:val="24"/>
                <w:highlight w:val="white"/>
              </w:rPr>
            </w:r>
          </w:p>
          <w:p>
            <w:pPr>
              <w:pStyle w:val="748"/>
              <w:pBdr/>
              <w:spacing/>
              <w:ind w:right="144" w:firstLine="480" w:left="151"/>
              <w:jc w:val="left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Até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17h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(Site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da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highlight w:val="white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highlight w:val="white"/>
                <w:shd w:val="clear" w:color="auto" w:fill="ffff00"/>
              </w:rPr>
              <w:t xml:space="preserve">FACED)</w:t>
            </w:r>
            <w:r>
              <w:rPr>
                <w:sz w:val="24"/>
                <w:highlight w:val="white"/>
              </w:rPr>
            </w:r>
          </w:p>
        </w:tc>
      </w:tr>
    </w:tbl>
    <w:p>
      <w:pPr>
        <w:pStyle w:val="746"/>
        <w:pBdr/>
        <w:spacing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pStyle w:val="746"/>
        <w:pBdr/>
        <w:spacing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pStyle w:val="746"/>
        <w:pBdr/>
        <w:spacing/>
        <w:ind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pStyle w:val="746"/>
        <w:pBdr/>
        <w:spacing/>
        <w:ind/>
        <w:jc w:val="center"/>
        <w:rPr>
          <w:b w:val="0"/>
          <w:bCs w:val="0"/>
          <w:sz w:val="26"/>
        </w:rPr>
      </w:pPr>
      <w:r>
        <w:rPr>
          <w:b w:val="0"/>
          <w:bCs w:val="0"/>
          <w:sz w:val="26"/>
          <w:lang w:val="pt-BR"/>
        </w:rPr>
        <w:t xml:space="preserve">F</w:t>
      </w:r>
      <w:r>
        <w:rPr>
          <w:b w:val="0"/>
          <w:bCs w:val="0"/>
          <w:sz w:val="26"/>
          <w:lang w:val="pt-BR"/>
        </w:rPr>
        <w:t xml:space="preserve">ortaleza,05 de março de 2026.</w:t>
      </w:r>
      <w:r>
        <w:rPr>
          <w:b w:val="0"/>
          <w:bCs w:val="0"/>
          <w:sz w:val="26"/>
        </w:rPr>
      </w:r>
    </w:p>
    <w:p>
      <w:pPr>
        <w:pStyle w:val="746"/>
        <w:pBdr/>
        <w:spacing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46"/>
        <w:pBdr/>
        <w:spacing/>
        <w:ind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Bdr/>
        <w:spacing w:before="184"/>
        <w:ind w:right="3072" w:left="301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Profa.</w:t>
      </w:r>
      <w:r>
        <w:rPr>
          <w:rFonts w:ascii="Times New Roman"/>
          <w:spacing w:val="3"/>
          <w:sz w:val="24"/>
        </w:rPr>
        <w:t xml:space="preserve"> </w:t>
      </w:r>
      <w:r>
        <w:rPr>
          <w:b/>
          <w:i/>
          <w:sz w:val="24"/>
        </w:rPr>
        <w:t xml:space="preserve">Kelly</w:t>
      </w:r>
      <w:r>
        <w:rPr>
          <w:rFonts w:ascii="Times New Roman"/>
          <w:spacing w:val="4"/>
          <w:sz w:val="24"/>
        </w:rPr>
        <w:t xml:space="preserve"> </w:t>
      </w:r>
      <w:r>
        <w:rPr>
          <w:b/>
          <w:i/>
          <w:sz w:val="24"/>
        </w:rPr>
        <w:t xml:space="preserve">Maria</w:t>
      </w:r>
      <w:r>
        <w:rPr>
          <w:rFonts w:ascii="Times New Roman"/>
          <w:spacing w:val="3"/>
          <w:sz w:val="24"/>
        </w:rPr>
        <w:t xml:space="preserve"> </w:t>
      </w:r>
      <w:r>
        <w:rPr>
          <w:b/>
          <w:i/>
          <w:sz w:val="24"/>
        </w:rPr>
        <w:t xml:space="preserve">Gomes</w:t>
      </w:r>
      <w:r>
        <w:rPr>
          <w:rFonts w:ascii="Times New Roman"/>
          <w:spacing w:val="4"/>
          <w:sz w:val="24"/>
        </w:rPr>
        <w:t xml:space="preserve"> </w:t>
      </w:r>
      <w:r>
        <w:rPr>
          <w:b/>
          <w:i/>
          <w:spacing w:val="-2"/>
          <w:sz w:val="24"/>
        </w:rPr>
        <w:t xml:space="preserve">Menezes</w:t>
      </w:r>
      <w:r>
        <w:rPr>
          <w:b/>
          <w:i/>
          <w:sz w:val="24"/>
        </w:rPr>
      </w:r>
    </w:p>
    <w:p>
      <w:pPr>
        <w:pBdr/>
        <w:spacing/>
        <w:ind w:right="1933" w:left="1875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Chefe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b/>
          <w:i/>
          <w:sz w:val="24"/>
        </w:rPr>
        <w:t xml:space="preserve">do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b/>
          <w:i/>
          <w:sz w:val="24"/>
        </w:rPr>
        <w:t xml:space="preserve">Departamento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b/>
          <w:i/>
          <w:sz w:val="24"/>
        </w:rPr>
        <w:t xml:space="preserve">de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b/>
          <w:i/>
          <w:sz w:val="24"/>
        </w:rPr>
        <w:t xml:space="preserve">Fundamentos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b/>
          <w:i/>
          <w:sz w:val="24"/>
        </w:rPr>
        <w:t xml:space="preserve">da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b/>
          <w:i/>
          <w:spacing w:val="-2"/>
          <w:sz w:val="24"/>
        </w:rPr>
        <w:t xml:space="preserve">Educação</w:t>
      </w:r>
      <w:r>
        <w:rPr>
          <w:b/>
          <w:i/>
          <w:sz w:val="24"/>
        </w:rPr>
      </w:r>
    </w:p>
    <w:sectPr>
      <w:footerReference w:type="default" r:id="rId9"/>
      <w:footnotePr/>
      <w:endnotePr/>
      <w:type w:val="nextPage"/>
      <w:pgSz w:h="15840" w:orient="portrait" w:w="12240"/>
      <w:pgMar w:top="1340" w:right="1060" w:bottom="440" w:left="1120" w:header="0" w:footer="24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 w:line="14" w:lineRule="auto"/>
      <w:ind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6591300</wp:posOffset>
              </wp:positionH>
              <wp:positionV relativeFrom="page">
                <wp:posOffset>9760585</wp:posOffset>
              </wp:positionV>
              <wp:extent cx="152400" cy="165735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519.00pt;mso-position-horizontal:absolute;mso-position-vertical-relative:page;margin-top:768.55pt;mso-position-vertical:absolute;width:12.00pt;height:13.0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 xml:space="preserve"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774FA"/>
    <w:lvl w:ilvl="0">
      <w:isLgl w:val="false"/>
      <w:lvlJc w:val="left"/>
      <w:lvlText w:val="-"/>
      <w:numFmt w:val="bullet"/>
      <w:pPr>
        <w:pBdr/>
        <w:spacing/>
        <w:ind w:hanging="147" w:left="728"/>
      </w:pPr>
      <w:rPr>
        <w:rFonts w:hint="default" w:ascii="Arial" w:hAnsi="Arial" w:eastAsia="Arial" w:cs="Arial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7" w:left="1654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7" w:left="2588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7" w:left="3522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7" w:left="4456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7" w:left="539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7" w:left="6324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7" w:left="7258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7" w:left="8192"/>
      </w:pPr>
      <w:rPr>
        <w:rFonts w:hint="default"/>
      </w:rPr>
      <w:start w:val="0"/>
      <w:suff w:val="tab"/>
    </w:lvl>
  </w:abstractNum>
  <w:abstractNum w:abstractNumId="1">
    <w:nsid w:val="23146DF7"/>
    <w:lvl w:ilvl="0">
      <w:isLgl w:val="false"/>
      <w:lvlJc w:val="left"/>
      <w:lvlText w:val="(%1)"/>
      <w:numFmt w:val="lowerLetter"/>
      <w:pPr>
        <w:pBdr/>
        <w:spacing/>
        <w:ind w:hanging="360" w:left="942"/>
        <w:jc w:val="left"/>
      </w:pPr>
      <w:rPr>
        <w:rFonts w:hint="default" w:ascii="Arial" w:hAnsi="Arial" w:eastAsia="Arial" w:cs="Arial"/>
        <w:b/>
        <w:bCs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852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764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76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88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0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2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324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236"/>
      </w:pPr>
      <w:rPr>
        <w:rFonts w:hint="default"/>
      </w:rPr>
      <w:start w:val="0"/>
      <w:suff w:val="tab"/>
    </w:lvl>
  </w:abstractNum>
  <w:abstractNum w:abstractNumId="2">
    <w:nsid w:val="76E927DA"/>
    <w:lvl w:ilvl="0">
      <w:isLgl w:val="false"/>
      <w:lvlJc w:val="left"/>
      <w:lvlText w:val="%1)"/>
      <w:numFmt w:val="lowerLetter"/>
      <w:pPr>
        <w:pBdr/>
        <w:spacing/>
        <w:ind w:hanging="382" w:left="5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82" w:left="152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82" w:left="2476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82" w:left="3424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82" w:left="4372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82" w:left="532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82" w:left="6268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82" w:left="7216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82" w:left="8164"/>
      </w:pPr>
      <w:rPr>
        <w:rFonts w:hint="default"/>
      </w:rPr>
      <w:start w:val="0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40"/>
    <w:next w:val="74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40"/>
    <w:next w:val="74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40"/>
    <w:next w:val="74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40"/>
    <w:next w:val="74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40"/>
    <w:next w:val="7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40"/>
    <w:next w:val="74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40"/>
    <w:next w:val="74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40"/>
    <w:next w:val="74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2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40"/>
    <w:next w:val="74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4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40"/>
    <w:next w:val="74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4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40"/>
    <w:next w:val="74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40"/>
    <w:next w:val="74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4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4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42"/>
    <w:link w:val="176"/>
    <w:uiPriority w:val="99"/>
    <w:pPr>
      <w:pBdr/>
      <w:spacing/>
      <w:ind/>
    </w:pPr>
  </w:style>
  <w:style w:type="paragraph" w:styleId="178">
    <w:name w:val="Footer"/>
    <w:basedOn w:val="74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42"/>
    <w:link w:val="178"/>
    <w:uiPriority w:val="99"/>
    <w:pPr>
      <w:pBdr/>
      <w:spacing/>
      <w:ind/>
    </w:pPr>
  </w:style>
  <w:style w:type="paragraph" w:styleId="180">
    <w:name w:val="Caption"/>
    <w:basedOn w:val="740"/>
    <w:next w:val="7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4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4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40"/>
    <w:next w:val="740"/>
    <w:uiPriority w:val="39"/>
    <w:unhideWhenUsed/>
    <w:pPr>
      <w:pBdr/>
      <w:spacing w:after="100"/>
      <w:ind/>
    </w:pPr>
  </w:style>
  <w:style w:type="paragraph" w:styleId="190">
    <w:name w:val="toc 2"/>
    <w:basedOn w:val="740"/>
    <w:next w:val="740"/>
    <w:uiPriority w:val="39"/>
    <w:unhideWhenUsed/>
    <w:pPr>
      <w:pBdr/>
      <w:spacing w:after="100"/>
      <w:ind w:left="220"/>
    </w:pPr>
  </w:style>
  <w:style w:type="paragraph" w:styleId="191">
    <w:name w:val="toc 3"/>
    <w:basedOn w:val="740"/>
    <w:next w:val="740"/>
    <w:uiPriority w:val="39"/>
    <w:unhideWhenUsed/>
    <w:pPr>
      <w:pBdr/>
      <w:spacing w:after="100"/>
      <w:ind w:left="440"/>
    </w:pPr>
  </w:style>
  <w:style w:type="paragraph" w:styleId="192">
    <w:name w:val="toc 4"/>
    <w:basedOn w:val="740"/>
    <w:next w:val="740"/>
    <w:uiPriority w:val="39"/>
    <w:unhideWhenUsed/>
    <w:pPr>
      <w:pBdr/>
      <w:spacing w:after="100"/>
      <w:ind w:left="660"/>
    </w:pPr>
  </w:style>
  <w:style w:type="paragraph" w:styleId="193">
    <w:name w:val="toc 5"/>
    <w:basedOn w:val="740"/>
    <w:next w:val="740"/>
    <w:uiPriority w:val="39"/>
    <w:unhideWhenUsed/>
    <w:pPr>
      <w:pBdr/>
      <w:spacing w:after="100"/>
      <w:ind w:left="880"/>
    </w:pPr>
  </w:style>
  <w:style w:type="paragraph" w:styleId="194">
    <w:name w:val="toc 6"/>
    <w:basedOn w:val="740"/>
    <w:next w:val="740"/>
    <w:uiPriority w:val="39"/>
    <w:unhideWhenUsed/>
    <w:pPr>
      <w:pBdr/>
      <w:spacing w:after="100"/>
      <w:ind w:left="1100"/>
    </w:pPr>
  </w:style>
  <w:style w:type="paragraph" w:styleId="195">
    <w:name w:val="toc 7"/>
    <w:basedOn w:val="740"/>
    <w:next w:val="740"/>
    <w:uiPriority w:val="39"/>
    <w:unhideWhenUsed/>
    <w:pPr>
      <w:pBdr/>
      <w:spacing w:after="100"/>
      <w:ind w:left="1320"/>
    </w:pPr>
  </w:style>
  <w:style w:type="paragraph" w:styleId="196">
    <w:name w:val="toc 8"/>
    <w:basedOn w:val="740"/>
    <w:next w:val="740"/>
    <w:uiPriority w:val="39"/>
    <w:unhideWhenUsed/>
    <w:pPr>
      <w:pBdr/>
      <w:spacing w:after="100"/>
      <w:ind w:left="1540"/>
    </w:pPr>
  </w:style>
  <w:style w:type="paragraph" w:styleId="197">
    <w:name w:val="toc 9"/>
    <w:basedOn w:val="740"/>
    <w:next w:val="74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4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40"/>
    <w:next w:val="740"/>
    <w:uiPriority w:val="99"/>
    <w:unhideWhenUsed/>
    <w:pPr>
      <w:pBdr/>
      <w:spacing w:after="0" w:afterAutospacing="0"/>
      <w:ind/>
    </w:pPr>
  </w:style>
  <w:style w:type="paragraph" w:styleId="740" w:default="1">
    <w:name w:val="Normal"/>
    <w:qFormat/>
    <w:pPr>
      <w:pBdr/>
      <w:spacing/>
      <w:ind/>
    </w:pPr>
    <w:rPr>
      <w:rFonts w:ascii="Arial" w:hAnsi="Arial" w:eastAsia="Arial" w:cs="Arial"/>
    </w:rPr>
  </w:style>
  <w:style w:type="paragraph" w:styleId="741">
    <w:name w:val="Heading 1"/>
    <w:basedOn w:val="740"/>
    <w:uiPriority w:val="9"/>
    <w:qFormat/>
    <w:pPr>
      <w:pBdr/>
      <w:spacing/>
      <w:ind w:left="582"/>
      <w:outlineLvl w:val="0"/>
    </w:pPr>
    <w:rPr>
      <w:b/>
      <w:bCs/>
      <w:sz w:val="24"/>
      <w:szCs w:val="24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table" w:styleId="745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6">
    <w:name w:val="Body Text"/>
    <w:basedOn w:val="740"/>
    <w:uiPriority w:val="1"/>
    <w:qFormat/>
    <w:pPr>
      <w:pBdr/>
      <w:spacing/>
      <w:ind/>
    </w:pPr>
    <w:rPr>
      <w:sz w:val="24"/>
      <w:szCs w:val="24"/>
    </w:rPr>
  </w:style>
  <w:style w:type="paragraph" w:styleId="747">
    <w:name w:val="List Paragraph"/>
    <w:basedOn w:val="740"/>
    <w:uiPriority w:val="1"/>
    <w:qFormat/>
    <w:pPr>
      <w:pBdr/>
      <w:spacing/>
      <w:ind w:hanging="147" w:left="582"/>
    </w:pPr>
  </w:style>
  <w:style w:type="paragraph" w:styleId="748" w:customStyle="1">
    <w:name w:val="Table Paragraph"/>
    <w:basedOn w:val="740"/>
    <w:uiPriority w:val="1"/>
    <w:qFormat/>
    <w:pPr>
      <w:pBdr/>
      <w:spacing/>
      <w:ind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Relationship Id="rId11" Type="http://schemas.openxmlformats.org/officeDocument/2006/relationships/hyperlink" Target="mailto:professorari.ufc@gmail.com" TargetMode="External"/><Relationship Id="rId12" Type="http://schemas.openxmlformats.org/officeDocument/2006/relationships/hyperlink" Target="mailto:claricezientarski@yahoo.com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4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revision>3</cp:revision>
  <dcterms:created xsi:type="dcterms:W3CDTF">2026-02-04T16:59:00Z</dcterms:created>
  <dcterms:modified xsi:type="dcterms:W3CDTF">2026-03-05T18:18:26Z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</Properties>
</file>